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30"/>
        <w:ind w:left="-980" w:hanging="0"/>
        <w:rPr/>
      </w:pPr>
      <w:r>
        <w:rPr/>
        <mc:AlternateContent>
          <mc:Choice Requires="wpg">
            <w:drawing>
              <wp:inline distT="0" distB="0" distL="0" distR="0" wp14:anchorId="5D350EF7">
                <wp:extent cx="6335395" cy="143383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1433160"/>
                        </a:xfrm>
                      </wpg:grpSpPr>
                      <wps:wsp>
                        <wps:cNvSpPr/>
                        <wps:spPr>
                          <a:xfrm>
                            <a:off x="2066400" y="0"/>
                            <a:ext cx="701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SN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95960" y="0"/>
                            <a:ext cx="1024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UDI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68160" y="0"/>
                            <a:ext cx="2552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62920" y="0"/>
                            <a:ext cx="795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FO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63760" y="0"/>
                            <a:ext cx="148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79320" y="0"/>
                            <a:ext cx="6508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26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9640" y="0"/>
                            <a:ext cx="1486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7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60680" y="521280"/>
                            <a:ext cx="467424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Maison des syndicats 17 rue Georges Bizet 26000 Valence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178600" y="521280"/>
                            <a:ext cx="4320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73400" y="673560"/>
                            <a:ext cx="30276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91840" y="676440"/>
                            <a:ext cx="186120" cy="22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37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78400" y="676440"/>
                            <a:ext cx="810360" cy="22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41 44 07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05240" y="676440"/>
                            <a:ext cx="230040" cy="22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06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5480" y="698040"/>
                            <a:ext cx="38880" cy="1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65720" y="673560"/>
                            <a:ext cx="26208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fax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49960" y="673560"/>
                            <a:ext cx="14544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18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97560" y="673560"/>
                            <a:ext cx="99648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04 72 33 87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64080" y="673560"/>
                            <a:ext cx="4320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59760" y="673560"/>
                            <a:ext cx="43200" cy="20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62400" y="851040"/>
                            <a:ext cx="900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32240" y="851040"/>
                            <a:ext cx="7632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93440" y="851040"/>
                            <a:ext cx="3708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73880" y="851040"/>
                            <a:ext cx="432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10240" y="851040"/>
                            <a:ext cx="432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43720" y="851040"/>
                            <a:ext cx="432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80800" y="851040"/>
                            <a:ext cx="184896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66FF"/>
                                </w:rPr>
                                <w:t>fo.snudi26@gmail.com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70760" y="851040"/>
                            <a:ext cx="432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404240" y="851040"/>
                            <a:ext cx="43200" cy="2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erlin Sans FB" w:hAnsi="Berlin Sans FB" w:eastAsia="Berlin Sans FB" w:cs="Berlin Sans FB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62440" y="1036800"/>
                            <a:ext cx="38880" cy="18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9200" y="1306080"/>
                            <a:ext cx="576324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60721" h="18288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130608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440" y="1306080"/>
                            <a:ext cx="5756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4624" h="9144">
                                <a:moveTo>
                                  <a:pt x="0" y="0"/>
                                </a:moveTo>
                                <a:lnTo>
                                  <a:pt x="5754624" y="0"/>
                                </a:lnTo>
                                <a:lnTo>
                                  <a:pt x="5754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42800" y="130608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1309320"/>
                            <a:ext cx="57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42800" y="1309320"/>
                            <a:ext cx="57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00" y="132156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440" y="1321560"/>
                            <a:ext cx="5756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54624" h="9144">
                                <a:moveTo>
                                  <a:pt x="0" y="0"/>
                                </a:moveTo>
                                <a:lnTo>
                                  <a:pt x="5754624" y="0"/>
                                </a:lnTo>
                                <a:lnTo>
                                  <a:pt x="5754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42800" y="132156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45680" y="1249560"/>
                            <a:ext cx="3888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13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74880"/>
                            <a:ext cx="874440" cy="87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2.9pt;width:498.8pt;height:112.85pt" coordorigin="0,-2258" coordsize="9976,2257">
                <v:rect id="shape_0" stroked="f" style="position:absolute;left:3254;top:-2258;width:1104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SN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088;top:-2258;width:1613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UDI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304;top:-2258;width:401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611;top:-2258;width:1252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FO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557;top:-2258;width:233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739;top:-2258;width:1024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26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511;top:-2258;width:233;height:10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7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2615;top:-1437;width:7360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Maison des syndicats 17 rue Georges Bizet 26000 Valence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8155;top:-1437;width:67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3580;top:-1197;width:476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tel: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184;top:-1193;width:292;height:3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37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218;top:-1193;width:1275;height:3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41 44 07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3945;top:-1193;width:361;height:35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06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410;top:-1159;width:60;height:28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458;top:-1197;width:412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fax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008;top:-1197;width:228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18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823;top:-1197;width:1568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04 72 33 87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770;top:-1197;width:67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181;top:-1197;width:67;height:327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3878;top:-918;width:141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3988;top:-918;width:119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084;top:-918;width:583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mail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526;top:-918;width:67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583;top:-918;width:67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>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636;top:-918;width:67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694;top:-918;width:2911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66FF"/>
                          </w:rPr>
                          <w:t>fo.snudi26@gmail.com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883;top:-918;width:67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936;top:-918;width:67;height:326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erlin Sans FB" w:hAnsi="Berlin Sans FB" w:eastAsia="Berlin Sans FB" w:cs="Berlin Sans FB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665;top:-625;width:60;height:292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206;top:-290;width:60;height:2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5" stroked="f" style="position:absolute;left:0;top:-2140;width:1376;height:1381;mso-position-vertical:top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Spacing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eastAsia="Calibri" w:cs="Arial" w:ascii="Arial" w:hAnsi="Arial"/>
          <w:i/>
          <w:iCs/>
          <w:color w:val="000000"/>
          <w:kern w:val="0"/>
          <w:sz w:val="24"/>
          <w:szCs w:val="24"/>
          <w:lang w:val="fr-FR" w:eastAsia="fr-FR" w:bidi="ar-SA"/>
        </w:rPr>
        <w:t>Déclaration du 15 octobre</w:t>
      </w:r>
      <w:r>
        <w:rPr>
          <w:rFonts w:cs="Arial" w:ascii="Arial" w:hAnsi="Arial"/>
          <w:i/>
          <w:iCs/>
          <w:sz w:val="24"/>
          <w:szCs w:val="24"/>
        </w:rPr>
        <w:t xml:space="preserve"> 2021</w:t>
      </w:r>
    </w:p>
    <w:p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none"/>
        </w:rPr>
        <w:t>L</w:t>
      </w:r>
      <w:r>
        <w:rPr>
          <w:rFonts w:cs="Arial"/>
          <w:b/>
          <w:bCs/>
          <w:sz w:val="24"/>
          <w:szCs w:val="24"/>
          <w:u w:val="none"/>
        </w:rPr>
        <w:t>ors d</w:t>
      </w:r>
      <w:r>
        <w:rPr>
          <w:rFonts w:cs="Arial"/>
          <w:b/>
          <w:bCs/>
          <w:sz w:val="24"/>
          <w:szCs w:val="24"/>
          <w:u w:val="none"/>
        </w:rPr>
        <w:t>e la</w:t>
      </w:r>
      <w:r>
        <w:rPr>
          <w:rFonts w:cs="Arial"/>
          <w:b/>
          <w:bCs/>
          <w:sz w:val="24"/>
          <w:szCs w:val="24"/>
          <w:u w:val="none"/>
        </w:rPr>
        <w:t xml:space="preserve"> réunion </w:t>
      </w:r>
      <w:r>
        <w:rPr>
          <w:rFonts w:eastAsia="Calibri" w:cs="Arial"/>
          <w:b/>
          <w:bCs/>
          <w:color w:val="000000"/>
          <w:kern w:val="0"/>
          <w:sz w:val="24"/>
          <w:szCs w:val="24"/>
          <w:u w:val="none"/>
          <w:lang w:val="fr-FR" w:eastAsia="fr-FR" w:bidi="ar-SA"/>
        </w:rPr>
        <w:t xml:space="preserve">de son dernier bureau </w:t>
      </w:r>
      <w:r>
        <w:rPr>
          <w:rFonts w:cs="Arial"/>
          <w:b/>
          <w:bCs/>
          <w:sz w:val="24"/>
          <w:szCs w:val="24"/>
          <w:u w:val="none"/>
        </w:rPr>
        <w:t>syndical</w:t>
      </w:r>
      <w:r>
        <w:rPr>
          <w:rFonts w:eastAsia="Calibri" w:cs="Arial"/>
          <w:b/>
          <w:bCs/>
          <w:color w:val="000000"/>
          <w:kern w:val="0"/>
          <w:sz w:val="24"/>
          <w:szCs w:val="24"/>
          <w:u w:val="none"/>
          <w:lang w:val="fr-FR" w:eastAsia="fr-FR" w:bidi="ar-SA"/>
        </w:rPr>
        <w:t>,</w:t>
      </w:r>
      <w:r>
        <w:rPr>
          <w:rFonts w:cs="Arial"/>
          <w:b/>
          <w:bCs/>
          <w:sz w:val="24"/>
          <w:szCs w:val="24"/>
          <w:u w:val="none"/>
        </w:rPr>
        <w:t xml:space="preserve"> le SNUDI-FO </w:t>
      </w:r>
      <w:r>
        <w:rPr>
          <w:rFonts w:cs="Arial"/>
          <w:b/>
          <w:bCs/>
          <w:sz w:val="24"/>
          <w:szCs w:val="24"/>
          <w:u w:val="none"/>
        </w:rPr>
        <w:t>26</w:t>
      </w:r>
      <w:r>
        <w:rPr>
          <w:rFonts w:cs="Arial"/>
          <w:b/>
          <w:bCs/>
          <w:sz w:val="24"/>
          <w:szCs w:val="24"/>
          <w:u w:val="none"/>
        </w:rPr>
        <w:t xml:space="preserve"> </w:t>
      </w:r>
      <w:r>
        <w:rPr>
          <w:rFonts w:cs="Arial"/>
          <w:b/>
          <w:bCs/>
          <w:sz w:val="24"/>
          <w:szCs w:val="24"/>
          <w:u w:val="none"/>
        </w:rPr>
        <w:t>a</w:t>
      </w:r>
      <w:r>
        <w:rPr>
          <w:rFonts w:cs="Arial"/>
          <w:b/>
          <w:bCs/>
          <w:sz w:val="24"/>
          <w:szCs w:val="24"/>
          <w:u w:val="none"/>
        </w:rPr>
        <w:t xml:space="preserve"> pris </w:t>
      </w:r>
      <w:r>
        <w:rPr>
          <w:rFonts w:eastAsia="Calibri" w:cs="Arial"/>
          <w:b/>
          <w:bCs/>
          <w:color w:val="000000"/>
          <w:kern w:val="0"/>
          <w:sz w:val="24"/>
          <w:szCs w:val="24"/>
          <w:u w:val="none"/>
          <w:lang w:val="fr-FR" w:eastAsia="fr-FR" w:bidi="ar-SA"/>
        </w:rPr>
        <w:t>acte des</w:t>
      </w:r>
      <w:r>
        <w:rPr>
          <w:rFonts w:cs="Arial"/>
          <w:b/>
          <w:bCs/>
          <w:sz w:val="24"/>
          <w:szCs w:val="24"/>
          <w:u w:val="none"/>
        </w:rPr>
        <w:t xml:space="preserve"> avancées du gouvernement sur la loi Rilhac relative à la direction d’école.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La mise en place de l’autorité fonctionnelle et la participation du directeur à l’encadrement de l’école modifiera profondément les relations entre les professeurs au sein des écoles.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Son autorité fonctionnelle pourra lui être retirée, ses décharges seront négociées au cas par cas avec le DASEN.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Dès lors, le directeur, sommé de mettre en place les réformes au sein de son équipe, sera soumis à d’énormes pressions, et l’équipe enseignante de </w:t>
      </w:r>
      <w:r>
        <w:rPr>
          <w:sz w:val="24"/>
          <w:szCs w:val="24"/>
        </w:rPr>
        <w:t>l’</w:t>
      </w:r>
      <w:r>
        <w:rPr>
          <w:sz w:val="24"/>
          <w:szCs w:val="24"/>
        </w:rPr>
        <w:t>école aussi.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Nous avons également pris connaissance des annonces de Macron à Marseille qui veut expérimenter dans 50 écoles le recrutement des professeurs par le directeur de l’école. Nous ne sommes pas dupes : ce qui sera expérimenté à Marseille sera généralisé par la suite.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C’est pour cela que nous nous nous associons à l’appel des 40 premières écoles marseillaises qui ont lancé un appel à boycotter l’expérimentation Macron/Blanquer et décidons de porter cet appel à la discussion dans nos écoles.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Nous n’acceptons pas l’explosion du cadre de l’école républicaine, nous n’acceptons pas la logique de contractualisation des moyens et la liquidation de notre statut. 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loi Rilhac, comme l’expérimentation Macron à Marseille, doivent être abandonnées !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Nous communiquons cette </w:t>
      </w:r>
      <w:r>
        <w:rPr>
          <w:rFonts w:eastAsia="Calibri" w:cs="Calibri"/>
          <w:b/>
          <w:bCs/>
          <w:color w:val="000000"/>
          <w:kern w:val="0"/>
          <w:sz w:val="24"/>
          <w:szCs w:val="24"/>
          <w:lang w:val="fr-FR" w:eastAsia="fr-FR" w:bidi="ar-SA"/>
        </w:rPr>
        <w:t>déclaration</w:t>
      </w:r>
      <w:r>
        <w:rPr>
          <w:b/>
          <w:bCs/>
          <w:sz w:val="24"/>
          <w:szCs w:val="24"/>
        </w:rPr>
        <w:t xml:space="preserve"> à tous les collègues de nos écoles, les invitons à en discuter et à prendre position collectivement pour le retrait de ces projets.</w:t>
      </w:r>
    </w:p>
    <w:p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</w:rPr>
      </w:r>
    </w:p>
    <w:sectPr>
      <w:type w:val="nextPage"/>
      <w:pgSz w:w="11906" w:h="16838"/>
      <w:pgMar w:left="1416" w:right="1366" w:header="0" w:top="436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rlin Sans FB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Titre1">
    <w:name w:val="Heading 1"/>
    <w:next w:val="Normal"/>
    <w:link w:val="Titre1C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18"/>
      <w:jc w:val="left"/>
      <w:outlineLvl w:val="0"/>
    </w:pPr>
    <w:rPr>
      <w:rFonts w:ascii="Calibri" w:hAnsi="Calibri" w:eastAsia="Calibri" w:cs="Calibri"/>
      <w:color w:val="000000"/>
      <w:kern w:val="0"/>
      <w:sz w:val="22"/>
      <w:szCs w:val="22"/>
      <w:u w:val="single" w:color="00000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link w:val="Titre1"/>
    <w:qFormat/>
    <w:rPr>
      <w:rFonts w:ascii="Calibri" w:hAnsi="Calibri" w:eastAsia="Calibri" w:cs="Calibri"/>
      <w:color w:val="000000"/>
      <w:sz w:val="22"/>
      <w:u w:val="singl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3ac6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ad3ac6"/>
    <w:rPr>
      <w:rFonts w:ascii="Calibri" w:hAnsi="Calibri" w:eastAsia="Calibri" w:cs="Calibri"/>
      <w:color w:val="000000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ad3ac6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d3ac6"/>
    <w:rPr>
      <w:rFonts w:ascii="Segoe UI" w:hAnsi="Segoe UI" w:eastAsia="Calibri" w:cs="Segoe UI"/>
      <w:color w:val="000000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ad3a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ad3ac6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d3a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332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LibreOffice/6.4.3.2$Windows_X86_64 LibreOffice_project/747b5d0ebf89f41c860ec2a39efd7cb15b54f2d8</Application>
  <Pages>1</Pages>
  <Words>247</Words>
  <Characters>1313</Characters>
  <CharactersWithSpaces>1554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2020-09-22T02:55:00Z</dcterms:created>
  <dc:creator>Elise</dc:creator>
  <dc:description/>
  <dc:language>fr-FR</dc:language>
  <cp:lastModifiedBy/>
  <cp:lastPrinted>2020-03-06T08:16:00Z</cp:lastPrinted>
  <dcterms:modified xsi:type="dcterms:W3CDTF">2021-10-26T11:35:15Z</dcterms:modified>
  <cp:revision>11</cp:revision>
  <dc:subject/>
  <dc:title>Microsoft Word - convocation bureau -SYLV _1_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